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4F6" w:rsidRPr="000664F6" w:rsidRDefault="000664F6" w:rsidP="00062CDD">
      <w:pPr>
        <w:spacing w:after="0"/>
        <w:rPr>
          <w:rFonts w:ascii="Arial" w:hAnsi="Arial" w:cs="Arial"/>
          <w:sz w:val="24"/>
          <w:szCs w:val="24"/>
        </w:rPr>
      </w:pPr>
      <w:proofErr w:type="spellStart"/>
      <w:r w:rsidRPr="000664F6">
        <w:rPr>
          <w:rFonts w:ascii="Arial" w:hAnsi="Arial" w:cs="Arial"/>
          <w:sz w:val="24"/>
          <w:szCs w:val="24"/>
        </w:rPr>
        <w:t>Štev</w:t>
      </w:r>
      <w:proofErr w:type="spellEnd"/>
      <w:r w:rsidRPr="000664F6">
        <w:rPr>
          <w:rFonts w:ascii="Arial" w:hAnsi="Arial" w:cs="Arial"/>
          <w:sz w:val="24"/>
          <w:szCs w:val="24"/>
        </w:rPr>
        <w:t xml:space="preserve">:  </w:t>
      </w:r>
      <w:r w:rsidR="00C4418F">
        <w:rPr>
          <w:rFonts w:ascii="Arial" w:hAnsi="Arial" w:cs="Arial"/>
          <w:sz w:val="24"/>
          <w:szCs w:val="24"/>
        </w:rPr>
        <w:t>339</w:t>
      </w:r>
      <w:bookmarkStart w:id="0" w:name="_GoBack"/>
      <w:bookmarkEnd w:id="0"/>
      <w:r w:rsidRPr="000664F6">
        <w:rPr>
          <w:rFonts w:ascii="Arial" w:hAnsi="Arial" w:cs="Arial"/>
          <w:sz w:val="24"/>
          <w:szCs w:val="24"/>
        </w:rPr>
        <w:t xml:space="preserve"> – ŠK/2020</w:t>
      </w:r>
    </w:p>
    <w:p w:rsidR="000664F6" w:rsidRPr="000664F6" w:rsidRDefault="000664F6" w:rsidP="00062CDD">
      <w:pPr>
        <w:spacing w:after="0"/>
        <w:rPr>
          <w:rFonts w:ascii="Arial" w:hAnsi="Arial" w:cs="Arial"/>
          <w:sz w:val="24"/>
          <w:szCs w:val="24"/>
        </w:rPr>
      </w:pPr>
      <w:r w:rsidRPr="000664F6">
        <w:rPr>
          <w:rFonts w:ascii="Arial" w:hAnsi="Arial" w:cs="Arial"/>
          <w:sz w:val="24"/>
          <w:szCs w:val="24"/>
        </w:rPr>
        <w:t>Datum: 2</w:t>
      </w:r>
      <w:r>
        <w:rPr>
          <w:rFonts w:ascii="Arial" w:hAnsi="Arial" w:cs="Arial"/>
          <w:sz w:val="24"/>
          <w:szCs w:val="24"/>
        </w:rPr>
        <w:t>5</w:t>
      </w:r>
      <w:r w:rsidRPr="000664F6">
        <w:rPr>
          <w:rFonts w:ascii="Arial" w:hAnsi="Arial" w:cs="Arial"/>
          <w:sz w:val="24"/>
          <w:szCs w:val="24"/>
        </w:rPr>
        <w:t>.5.2020</w:t>
      </w:r>
    </w:p>
    <w:p w:rsidR="000664F6" w:rsidRPr="000664F6" w:rsidRDefault="000664F6" w:rsidP="000664F6">
      <w:pPr>
        <w:rPr>
          <w:rFonts w:ascii="Arial" w:hAnsi="Arial" w:cs="Arial"/>
          <w:sz w:val="24"/>
          <w:szCs w:val="24"/>
        </w:rPr>
      </w:pPr>
    </w:p>
    <w:p w:rsidR="000664F6" w:rsidRPr="000664F6" w:rsidRDefault="000664F6" w:rsidP="00062CDD">
      <w:pPr>
        <w:spacing w:after="0"/>
        <w:rPr>
          <w:rFonts w:ascii="Arial" w:hAnsi="Arial" w:cs="Arial"/>
          <w:sz w:val="24"/>
          <w:szCs w:val="24"/>
        </w:rPr>
      </w:pPr>
      <w:r w:rsidRPr="000664F6">
        <w:rPr>
          <w:rFonts w:ascii="Arial" w:hAnsi="Arial" w:cs="Arial"/>
          <w:sz w:val="24"/>
          <w:szCs w:val="24"/>
        </w:rPr>
        <w:t>Društvo Slovenskih avdiovizualnih igralcev</w:t>
      </w:r>
    </w:p>
    <w:p w:rsidR="000664F6" w:rsidRPr="000664F6" w:rsidRDefault="000664F6" w:rsidP="00062CDD">
      <w:pPr>
        <w:spacing w:after="0"/>
        <w:rPr>
          <w:rFonts w:ascii="Arial" w:hAnsi="Arial" w:cs="Arial"/>
          <w:sz w:val="24"/>
          <w:szCs w:val="24"/>
        </w:rPr>
      </w:pPr>
      <w:r w:rsidRPr="000664F6">
        <w:rPr>
          <w:rFonts w:ascii="Arial" w:hAnsi="Arial" w:cs="Arial"/>
          <w:sz w:val="24"/>
          <w:szCs w:val="24"/>
        </w:rPr>
        <w:t>Kersnikova 12</w:t>
      </w:r>
    </w:p>
    <w:p w:rsidR="000664F6" w:rsidRPr="000664F6" w:rsidRDefault="000664F6" w:rsidP="00062CDD">
      <w:pPr>
        <w:spacing w:after="0"/>
        <w:rPr>
          <w:rFonts w:ascii="Arial" w:hAnsi="Arial" w:cs="Arial"/>
          <w:sz w:val="24"/>
          <w:szCs w:val="24"/>
        </w:rPr>
      </w:pPr>
      <w:r w:rsidRPr="000664F6">
        <w:rPr>
          <w:rFonts w:ascii="Arial" w:hAnsi="Arial" w:cs="Arial"/>
          <w:sz w:val="24"/>
          <w:szCs w:val="24"/>
        </w:rPr>
        <w:t>1000 Ljubljana</w:t>
      </w:r>
    </w:p>
    <w:p w:rsidR="000664F6" w:rsidRPr="000664F6" w:rsidRDefault="000664F6" w:rsidP="000664F6">
      <w:pPr>
        <w:rPr>
          <w:rFonts w:ascii="Arial" w:hAnsi="Arial" w:cs="Arial"/>
          <w:sz w:val="24"/>
          <w:szCs w:val="24"/>
        </w:rPr>
      </w:pPr>
    </w:p>
    <w:p w:rsidR="000664F6" w:rsidRPr="000664F6" w:rsidRDefault="000664F6" w:rsidP="000664F6">
      <w:pPr>
        <w:rPr>
          <w:rFonts w:ascii="Arial" w:hAnsi="Arial" w:cs="Arial"/>
          <w:b/>
          <w:bCs/>
          <w:sz w:val="24"/>
          <w:szCs w:val="24"/>
        </w:rPr>
      </w:pPr>
      <w:r w:rsidRPr="000664F6">
        <w:rPr>
          <w:rFonts w:ascii="Arial" w:hAnsi="Arial" w:cs="Arial"/>
          <w:b/>
          <w:bCs/>
          <w:sz w:val="24"/>
          <w:szCs w:val="24"/>
        </w:rPr>
        <w:t xml:space="preserve">Zadeva: </w:t>
      </w:r>
      <w:r>
        <w:rPr>
          <w:rFonts w:ascii="Arial" w:hAnsi="Arial" w:cs="Arial"/>
          <w:b/>
          <w:bCs/>
          <w:sz w:val="24"/>
          <w:szCs w:val="24"/>
        </w:rPr>
        <w:t>Teden slepih in slabovidnih – Preberi mi pravljico</w:t>
      </w:r>
      <w:r w:rsidR="00BB3B11">
        <w:rPr>
          <w:rFonts w:ascii="Arial" w:hAnsi="Arial" w:cs="Arial"/>
          <w:b/>
          <w:bCs/>
          <w:sz w:val="24"/>
          <w:szCs w:val="24"/>
        </w:rPr>
        <w:t>.</w:t>
      </w:r>
    </w:p>
    <w:p w:rsidR="000664F6" w:rsidRPr="000664F6" w:rsidRDefault="000664F6" w:rsidP="000664F6">
      <w:pPr>
        <w:rPr>
          <w:rFonts w:ascii="Arial" w:hAnsi="Arial" w:cs="Arial"/>
          <w:sz w:val="24"/>
          <w:szCs w:val="24"/>
        </w:rPr>
      </w:pPr>
    </w:p>
    <w:p w:rsidR="000664F6" w:rsidRPr="000664F6" w:rsidRDefault="000664F6" w:rsidP="000664F6">
      <w:pPr>
        <w:rPr>
          <w:rFonts w:ascii="Arial" w:hAnsi="Arial" w:cs="Arial"/>
          <w:sz w:val="24"/>
          <w:szCs w:val="24"/>
        </w:rPr>
      </w:pPr>
      <w:r w:rsidRPr="000664F6">
        <w:rPr>
          <w:rFonts w:ascii="Arial" w:hAnsi="Arial" w:cs="Arial"/>
          <w:sz w:val="24"/>
          <w:szCs w:val="24"/>
        </w:rPr>
        <w:t xml:space="preserve">Spoštovani, </w:t>
      </w:r>
    </w:p>
    <w:p w:rsidR="000664F6" w:rsidRDefault="000664F6" w:rsidP="000664F6">
      <w:pPr>
        <w:rPr>
          <w:rFonts w:ascii="Arial" w:hAnsi="Arial" w:cs="Arial"/>
          <w:sz w:val="24"/>
          <w:szCs w:val="24"/>
        </w:rPr>
      </w:pPr>
      <w:r>
        <w:rPr>
          <w:rFonts w:ascii="Arial" w:hAnsi="Arial" w:cs="Arial"/>
          <w:sz w:val="24"/>
          <w:szCs w:val="24"/>
        </w:rPr>
        <w:t>V tednu slepih in slabovidnih, ki ga obeležujemo v 1. tednu junija, želimo na zvezi društev slepih in slabovidnih Slovenije, javnost čim bolj celostno informirati o tem, da slepi in slabovidni so med nami in da so v prvi vrsti: otroci, mladostniki, zaposleni, umetniki, iskalci zaposlitve, starši, upokojenci, babice in dedki… Skratka ljudje z enakimi potrebami, željami in strahovi kot vsi ostali, a z dodatnimi izzivi, ki jih življenje vsakodnevno postavlja prednje.</w:t>
      </w:r>
      <w:r w:rsidR="00BB3B11">
        <w:rPr>
          <w:rFonts w:ascii="Arial" w:hAnsi="Arial" w:cs="Arial"/>
          <w:sz w:val="24"/>
          <w:szCs w:val="24"/>
        </w:rPr>
        <w:t xml:space="preserve"> Z mnogimi od njih se slepi in slabovidni v vsakdanjem življenju uspešno soočajo in jih premagujejo z veliko mero samostojnosti v katero vlagajo mnogo energije in dela. Nekateri</w:t>
      </w:r>
      <w:r>
        <w:rPr>
          <w:rFonts w:ascii="Arial" w:hAnsi="Arial" w:cs="Arial"/>
          <w:sz w:val="24"/>
          <w:szCs w:val="24"/>
        </w:rPr>
        <w:t xml:space="preserve"> izziv</w:t>
      </w:r>
      <w:r w:rsidR="00BB3B11">
        <w:rPr>
          <w:rFonts w:ascii="Arial" w:hAnsi="Arial" w:cs="Arial"/>
          <w:sz w:val="24"/>
          <w:szCs w:val="24"/>
        </w:rPr>
        <w:t>i pa so</w:t>
      </w:r>
      <w:r>
        <w:rPr>
          <w:rFonts w:ascii="Arial" w:hAnsi="Arial" w:cs="Arial"/>
          <w:sz w:val="24"/>
          <w:szCs w:val="24"/>
        </w:rPr>
        <w:t xml:space="preserve"> </w:t>
      </w:r>
      <w:r w:rsidR="00BB3B11">
        <w:rPr>
          <w:rFonts w:ascii="Arial" w:hAnsi="Arial" w:cs="Arial"/>
          <w:sz w:val="24"/>
          <w:szCs w:val="24"/>
        </w:rPr>
        <w:t>rešljivi samo</w:t>
      </w:r>
      <w:r>
        <w:rPr>
          <w:rFonts w:ascii="Arial" w:hAnsi="Arial" w:cs="Arial"/>
          <w:sz w:val="24"/>
          <w:szCs w:val="24"/>
        </w:rPr>
        <w:t xml:space="preserve"> s pomočjo</w:t>
      </w:r>
      <w:r w:rsidR="00BB3B11">
        <w:rPr>
          <w:rFonts w:ascii="Arial" w:hAnsi="Arial" w:cs="Arial"/>
          <w:sz w:val="24"/>
          <w:szCs w:val="24"/>
        </w:rPr>
        <w:t xml:space="preserve"> drugih ljudi.</w:t>
      </w:r>
    </w:p>
    <w:p w:rsidR="00BB3B11" w:rsidRDefault="00BB3B11" w:rsidP="000664F6">
      <w:pPr>
        <w:rPr>
          <w:rFonts w:ascii="Arial" w:hAnsi="Arial" w:cs="Arial"/>
          <w:sz w:val="24"/>
          <w:szCs w:val="24"/>
        </w:rPr>
      </w:pPr>
      <w:r>
        <w:rPr>
          <w:rFonts w:ascii="Arial" w:hAnsi="Arial" w:cs="Arial"/>
          <w:sz w:val="24"/>
          <w:szCs w:val="24"/>
        </w:rPr>
        <w:t xml:space="preserve">Zaradi preventivnih ukrepov v zvezi s preprečevanjem širjenja </w:t>
      </w:r>
      <w:proofErr w:type="spellStart"/>
      <w:r>
        <w:rPr>
          <w:rFonts w:ascii="Arial" w:hAnsi="Arial" w:cs="Arial"/>
          <w:sz w:val="24"/>
          <w:szCs w:val="24"/>
        </w:rPr>
        <w:t>koronavirusa</w:t>
      </w:r>
      <w:proofErr w:type="spellEnd"/>
      <w:r>
        <w:rPr>
          <w:rFonts w:ascii="Arial" w:hAnsi="Arial" w:cs="Arial"/>
          <w:sz w:val="24"/>
          <w:szCs w:val="24"/>
        </w:rPr>
        <w:t xml:space="preserve">, smo letos večino aktivnosti v tednu slepih in slabovidnih preselili na splet. Ena od načrtovanih aktivnosti je tudi: </w:t>
      </w:r>
      <w:r w:rsidRPr="00062CDD">
        <w:rPr>
          <w:rFonts w:ascii="Arial" w:hAnsi="Arial" w:cs="Arial"/>
          <w:b/>
          <w:bCs/>
          <w:sz w:val="24"/>
          <w:szCs w:val="24"/>
        </w:rPr>
        <w:t>Preberi mi pravljico</w:t>
      </w:r>
      <w:r>
        <w:rPr>
          <w:rFonts w:ascii="Arial" w:hAnsi="Arial" w:cs="Arial"/>
          <w:sz w:val="24"/>
          <w:szCs w:val="24"/>
        </w:rPr>
        <w:t xml:space="preserve">. Slepe in slabovidne otroke smo že prosili naj nam sporočijo naslove pravljic, ki bi jih želeli slišati. Zdaj pa prosimo vaše člane, če bi bili te pravljice otrokom pripravljeni prebrati, se ob tem posneti in nam poslati svoj posnetek. Vsak dan v tednu slepih in slabovidnih ob 19. uri, bomo na našem </w:t>
      </w:r>
      <w:proofErr w:type="spellStart"/>
      <w:r>
        <w:rPr>
          <w:rFonts w:ascii="Arial" w:hAnsi="Arial" w:cs="Arial"/>
          <w:sz w:val="24"/>
          <w:szCs w:val="24"/>
        </w:rPr>
        <w:t>youtube</w:t>
      </w:r>
      <w:proofErr w:type="spellEnd"/>
      <w:r>
        <w:rPr>
          <w:rFonts w:ascii="Arial" w:hAnsi="Arial" w:cs="Arial"/>
          <w:sz w:val="24"/>
          <w:szCs w:val="24"/>
        </w:rPr>
        <w:t xml:space="preserve"> kanalu objavili posnetek ene pravljice. </w:t>
      </w:r>
    </w:p>
    <w:p w:rsidR="00062CDD" w:rsidRDefault="00062CDD" w:rsidP="000664F6">
      <w:pPr>
        <w:rPr>
          <w:rFonts w:ascii="Arial" w:hAnsi="Arial" w:cs="Arial"/>
          <w:sz w:val="24"/>
          <w:szCs w:val="24"/>
        </w:rPr>
      </w:pPr>
      <w:r>
        <w:rPr>
          <w:rFonts w:ascii="Arial" w:hAnsi="Arial" w:cs="Arial"/>
          <w:sz w:val="24"/>
          <w:szCs w:val="24"/>
        </w:rPr>
        <w:t xml:space="preserve">Prosimo vas, da nam svojo odločitev glede sodelovanja čim prej, a najkasneje do srede 27.5.2020, sporočite na e-naslov: </w:t>
      </w:r>
      <w:hyperlink r:id="rId7" w:history="1">
        <w:r w:rsidRPr="00E867EB">
          <w:rPr>
            <w:rStyle w:val="Hiperpovezava"/>
            <w:rFonts w:ascii="Arial" w:hAnsi="Arial" w:cs="Arial"/>
            <w:sz w:val="24"/>
            <w:szCs w:val="24"/>
          </w:rPr>
          <w:t>brigita.kosi@zveza-slepih.si</w:t>
        </w:r>
      </w:hyperlink>
      <w:r>
        <w:rPr>
          <w:rFonts w:ascii="Arial" w:hAnsi="Arial" w:cs="Arial"/>
          <w:sz w:val="24"/>
          <w:szCs w:val="24"/>
        </w:rPr>
        <w:t xml:space="preserve"> ali na telefon: 01 4700 218. </w:t>
      </w:r>
    </w:p>
    <w:p w:rsidR="00BB3B11" w:rsidRPr="000664F6" w:rsidRDefault="00062CDD" w:rsidP="000664F6">
      <w:pPr>
        <w:rPr>
          <w:rFonts w:ascii="Arial" w:hAnsi="Arial" w:cs="Arial"/>
          <w:sz w:val="24"/>
          <w:szCs w:val="24"/>
        </w:rPr>
      </w:pPr>
      <w:r>
        <w:rPr>
          <w:rFonts w:ascii="Arial" w:hAnsi="Arial" w:cs="Arial"/>
          <w:sz w:val="24"/>
          <w:szCs w:val="24"/>
        </w:rPr>
        <w:t>Z lepimi pozdravi,</w:t>
      </w:r>
    </w:p>
    <w:tbl>
      <w:tblPr>
        <w:tblW w:w="10065" w:type="dxa"/>
        <w:tblInd w:w="-142" w:type="dxa"/>
        <w:tblLook w:val="04A0" w:firstRow="1" w:lastRow="0" w:firstColumn="1" w:lastColumn="0" w:noHBand="0" w:noVBand="1"/>
      </w:tblPr>
      <w:tblGrid>
        <w:gridCol w:w="10065"/>
      </w:tblGrid>
      <w:tr w:rsidR="000664F6" w:rsidRPr="000664F6" w:rsidTr="00BE1889">
        <w:tc>
          <w:tcPr>
            <w:tcW w:w="10065" w:type="dxa"/>
          </w:tcPr>
          <w:p w:rsidR="000664F6" w:rsidRPr="000664F6" w:rsidRDefault="000664F6" w:rsidP="000664F6">
            <w:pPr>
              <w:rPr>
                <w:rFonts w:ascii="Arial" w:hAnsi="Arial" w:cs="Arial"/>
                <w:b/>
                <w:sz w:val="24"/>
                <w:szCs w:val="24"/>
              </w:rPr>
            </w:pPr>
          </w:p>
        </w:tc>
      </w:tr>
    </w:tbl>
    <w:p w:rsidR="000664F6" w:rsidRPr="000664F6" w:rsidRDefault="000664F6" w:rsidP="00062CDD">
      <w:pPr>
        <w:spacing w:after="0"/>
        <w:rPr>
          <w:rFonts w:ascii="Arial" w:hAnsi="Arial" w:cs="Arial"/>
          <w:sz w:val="24"/>
          <w:szCs w:val="24"/>
        </w:rPr>
      </w:pPr>
      <w:r w:rsidRPr="000664F6">
        <w:rPr>
          <w:rFonts w:ascii="Arial" w:hAnsi="Arial" w:cs="Arial"/>
          <w:sz w:val="24"/>
          <w:szCs w:val="24"/>
        </w:rPr>
        <w:t xml:space="preserve">Pripravil: </w:t>
      </w:r>
    </w:p>
    <w:p w:rsidR="000664F6" w:rsidRPr="000664F6" w:rsidRDefault="000664F6" w:rsidP="00062CDD">
      <w:pPr>
        <w:spacing w:after="0"/>
        <w:rPr>
          <w:rFonts w:ascii="Arial" w:hAnsi="Arial" w:cs="Arial"/>
          <w:sz w:val="24"/>
          <w:szCs w:val="24"/>
        </w:rPr>
      </w:pPr>
      <w:r w:rsidRPr="000664F6">
        <w:rPr>
          <w:rFonts w:ascii="Arial" w:hAnsi="Arial" w:cs="Arial"/>
          <w:sz w:val="24"/>
          <w:szCs w:val="24"/>
        </w:rPr>
        <w:t>Brigita Kosi</w:t>
      </w:r>
    </w:p>
    <w:p w:rsidR="000664F6" w:rsidRPr="000664F6" w:rsidRDefault="000664F6" w:rsidP="000664F6">
      <w:pPr>
        <w:rPr>
          <w:rFonts w:ascii="Arial" w:hAnsi="Arial" w:cs="Arial"/>
          <w:sz w:val="24"/>
          <w:szCs w:val="24"/>
        </w:rPr>
      </w:pPr>
    </w:p>
    <w:p w:rsidR="000664F6" w:rsidRPr="000664F6" w:rsidRDefault="000664F6" w:rsidP="00062CDD">
      <w:pPr>
        <w:spacing w:after="0"/>
        <w:rPr>
          <w:rFonts w:ascii="Arial" w:hAnsi="Arial" w:cs="Arial"/>
          <w:sz w:val="24"/>
          <w:szCs w:val="24"/>
        </w:rPr>
      </w:pPr>
      <w:r w:rsidRPr="000664F6">
        <w:rPr>
          <w:rFonts w:ascii="Arial" w:hAnsi="Arial" w:cs="Arial"/>
          <w:sz w:val="24"/>
          <w:szCs w:val="24"/>
        </w:rPr>
        <w:t>Tajnik ZDSSS</w:t>
      </w:r>
      <w:r w:rsidRPr="000664F6">
        <w:rPr>
          <w:rFonts w:ascii="Arial" w:hAnsi="Arial" w:cs="Arial"/>
          <w:sz w:val="24"/>
          <w:szCs w:val="24"/>
        </w:rPr>
        <w:tab/>
      </w:r>
      <w:r w:rsidRPr="000664F6">
        <w:rPr>
          <w:rFonts w:ascii="Arial" w:hAnsi="Arial" w:cs="Arial"/>
          <w:sz w:val="24"/>
          <w:szCs w:val="24"/>
        </w:rPr>
        <w:tab/>
      </w:r>
      <w:r w:rsidRPr="000664F6">
        <w:rPr>
          <w:rFonts w:ascii="Arial" w:hAnsi="Arial" w:cs="Arial"/>
          <w:sz w:val="24"/>
          <w:szCs w:val="24"/>
        </w:rPr>
        <w:tab/>
      </w:r>
      <w:r w:rsidRPr="000664F6">
        <w:rPr>
          <w:rFonts w:ascii="Arial" w:hAnsi="Arial" w:cs="Arial"/>
          <w:sz w:val="24"/>
          <w:szCs w:val="24"/>
        </w:rPr>
        <w:tab/>
      </w:r>
      <w:r w:rsidRPr="000664F6">
        <w:rPr>
          <w:rFonts w:ascii="Arial" w:hAnsi="Arial" w:cs="Arial"/>
          <w:sz w:val="24"/>
          <w:szCs w:val="24"/>
        </w:rPr>
        <w:tab/>
      </w:r>
      <w:r w:rsidRPr="000664F6">
        <w:rPr>
          <w:rFonts w:ascii="Arial" w:hAnsi="Arial" w:cs="Arial"/>
          <w:sz w:val="24"/>
          <w:szCs w:val="24"/>
        </w:rPr>
        <w:tab/>
      </w:r>
      <w:r w:rsidRPr="000664F6">
        <w:rPr>
          <w:rFonts w:ascii="Arial" w:hAnsi="Arial" w:cs="Arial"/>
          <w:sz w:val="24"/>
          <w:szCs w:val="24"/>
        </w:rPr>
        <w:tab/>
      </w:r>
      <w:r w:rsidRPr="000664F6">
        <w:rPr>
          <w:rFonts w:ascii="Arial" w:hAnsi="Arial" w:cs="Arial"/>
          <w:sz w:val="24"/>
          <w:szCs w:val="24"/>
        </w:rPr>
        <w:tab/>
        <w:t>Predsednik ZDSSS</w:t>
      </w:r>
    </w:p>
    <w:p w:rsidR="000664F6" w:rsidRPr="000664F6" w:rsidRDefault="000664F6" w:rsidP="00062CDD">
      <w:pPr>
        <w:spacing w:after="0"/>
        <w:rPr>
          <w:rFonts w:ascii="Arial" w:hAnsi="Arial" w:cs="Arial"/>
          <w:sz w:val="24"/>
          <w:szCs w:val="24"/>
        </w:rPr>
      </w:pPr>
      <w:r w:rsidRPr="000664F6">
        <w:rPr>
          <w:rFonts w:ascii="Arial" w:hAnsi="Arial" w:cs="Arial"/>
          <w:sz w:val="24"/>
          <w:szCs w:val="24"/>
        </w:rPr>
        <w:t>Štefan Kušar</w:t>
      </w:r>
      <w:r w:rsidRPr="000664F6">
        <w:rPr>
          <w:rFonts w:ascii="Arial" w:hAnsi="Arial" w:cs="Arial"/>
          <w:sz w:val="24"/>
          <w:szCs w:val="24"/>
        </w:rPr>
        <w:tab/>
      </w:r>
      <w:r w:rsidRPr="000664F6">
        <w:rPr>
          <w:rFonts w:ascii="Arial" w:hAnsi="Arial" w:cs="Arial"/>
          <w:sz w:val="24"/>
          <w:szCs w:val="24"/>
        </w:rPr>
        <w:tab/>
      </w:r>
      <w:r w:rsidRPr="000664F6">
        <w:rPr>
          <w:rFonts w:ascii="Arial" w:hAnsi="Arial" w:cs="Arial"/>
          <w:sz w:val="24"/>
          <w:szCs w:val="24"/>
        </w:rPr>
        <w:tab/>
      </w:r>
      <w:r w:rsidRPr="000664F6">
        <w:rPr>
          <w:rFonts w:ascii="Arial" w:hAnsi="Arial" w:cs="Arial"/>
          <w:sz w:val="24"/>
          <w:szCs w:val="24"/>
        </w:rPr>
        <w:tab/>
      </w:r>
      <w:r w:rsidRPr="000664F6">
        <w:rPr>
          <w:rFonts w:ascii="Arial" w:hAnsi="Arial" w:cs="Arial"/>
          <w:sz w:val="24"/>
          <w:szCs w:val="24"/>
        </w:rPr>
        <w:tab/>
      </w:r>
      <w:r w:rsidRPr="000664F6">
        <w:rPr>
          <w:rFonts w:ascii="Arial" w:hAnsi="Arial" w:cs="Arial"/>
          <w:sz w:val="24"/>
          <w:szCs w:val="24"/>
        </w:rPr>
        <w:tab/>
      </w:r>
      <w:r w:rsidRPr="000664F6">
        <w:rPr>
          <w:rFonts w:ascii="Arial" w:hAnsi="Arial" w:cs="Arial"/>
          <w:sz w:val="24"/>
          <w:szCs w:val="24"/>
        </w:rPr>
        <w:tab/>
      </w:r>
      <w:r w:rsidRPr="000664F6">
        <w:rPr>
          <w:rFonts w:ascii="Arial" w:hAnsi="Arial" w:cs="Arial"/>
          <w:sz w:val="24"/>
          <w:szCs w:val="24"/>
        </w:rPr>
        <w:tab/>
      </w:r>
      <w:r w:rsidRPr="000664F6">
        <w:rPr>
          <w:rFonts w:ascii="Arial" w:hAnsi="Arial" w:cs="Arial"/>
          <w:sz w:val="24"/>
          <w:szCs w:val="24"/>
        </w:rPr>
        <w:tab/>
        <w:t>Matej Žnuderl</w:t>
      </w:r>
    </w:p>
    <w:p w:rsidR="000664F6" w:rsidRPr="000664F6" w:rsidRDefault="000664F6" w:rsidP="000664F6">
      <w:pPr>
        <w:rPr>
          <w:rFonts w:ascii="Arial" w:hAnsi="Arial" w:cs="Arial"/>
          <w:sz w:val="24"/>
          <w:szCs w:val="24"/>
        </w:rPr>
      </w:pPr>
    </w:p>
    <w:p w:rsidR="000664F6" w:rsidRPr="000664F6" w:rsidRDefault="000664F6">
      <w:pPr>
        <w:rPr>
          <w:rFonts w:ascii="Arial" w:hAnsi="Arial" w:cs="Arial"/>
          <w:sz w:val="24"/>
          <w:szCs w:val="24"/>
        </w:rPr>
      </w:pPr>
    </w:p>
    <w:sectPr w:rsidR="000664F6" w:rsidRPr="000664F6" w:rsidSect="00C11204">
      <w:headerReference w:type="default" r:id="rId8"/>
      <w:footerReference w:type="default" r:id="rId9"/>
      <w:pgSz w:w="11906" w:h="16838"/>
      <w:pgMar w:top="2515" w:right="991" w:bottom="1417" w:left="993"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44C" w:rsidRDefault="00B6244C">
      <w:pPr>
        <w:spacing w:after="0" w:line="240" w:lineRule="auto"/>
      </w:pPr>
      <w:r>
        <w:separator/>
      </w:r>
    </w:p>
  </w:endnote>
  <w:endnote w:type="continuationSeparator" w:id="0">
    <w:p w:rsidR="00B6244C" w:rsidRDefault="00B62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770" w:rsidRPr="00425770" w:rsidRDefault="00062CDD" w:rsidP="00425770">
    <w:pPr>
      <w:autoSpaceDE w:val="0"/>
      <w:autoSpaceDN w:val="0"/>
      <w:adjustRightInd w:val="0"/>
      <w:spacing w:after="0" w:line="360" w:lineRule="auto"/>
      <w:jc w:val="center"/>
      <w:rPr>
        <w:rFonts w:ascii="Arial" w:hAnsi="Arial" w:cs="Arial"/>
        <w:b/>
        <w:bCs/>
        <w:sz w:val="24"/>
        <w:szCs w:val="24"/>
      </w:rPr>
    </w:pPr>
    <w:r w:rsidRPr="00425770">
      <w:rPr>
        <w:rFonts w:ascii="Arial" w:hAnsi="Arial" w:cs="Arial"/>
        <w:b/>
        <w:bCs/>
        <w:sz w:val="24"/>
        <w:szCs w:val="24"/>
      </w:rPr>
      <w:t>Edina tema, ki obstaja, je neznanje ...</w:t>
    </w:r>
  </w:p>
  <w:p w:rsidR="00425770" w:rsidRPr="00425770" w:rsidRDefault="00062CDD" w:rsidP="00425770">
    <w:pPr>
      <w:pStyle w:val="Noga"/>
      <w:jc w:val="center"/>
      <w:rPr>
        <w:rFonts w:ascii="Arial" w:hAnsi="Arial" w:cs="Arial"/>
      </w:rPr>
    </w:pPr>
    <w:r w:rsidRPr="00425770">
      <w:rPr>
        <w:rFonts w:ascii="Arial" w:hAnsi="Arial" w:cs="Arial"/>
        <w:sz w:val="14"/>
        <w:szCs w:val="14"/>
      </w:rPr>
      <w:t xml:space="preserve">Uradni pisavi ZDSSS sta pokončni </w:t>
    </w:r>
    <w:proofErr w:type="spellStart"/>
    <w:r w:rsidRPr="00425770">
      <w:rPr>
        <w:rFonts w:ascii="Arial" w:hAnsi="Arial" w:cs="Arial"/>
        <w:sz w:val="14"/>
        <w:szCs w:val="14"/>
      </w:rPr>
      <w:t>Arial</w:t>
    </w:r>
    <w:proofErr w:type="spellEnd"/>
    <w:r w:rsidRPr="00425770">
      <w:rPr>
        <w:rFonts w:ascii="Arial" w:hAnsi="Arial" w:cs="Arial"/>
        <w:sz w:val="14"/>
        <w:szCs w:val="14"/>
      </w:rPr>
      <w:t xml:space="preserve"> 12 in </w:t>
    </w:r>
    <w:proofErr w:type="spellStart"/>
    <w:r w:rsidRPr="00425770">
      <w:rPr>
        <w:rFonts w:ascii="Arial" w:hAnsi="Arial" w:cs="Arial"/>
        <w:sz w:val="14"/>
        <w:szCs w:val="14"/>
      </w:rPr>
      <w:t>Arial</w:t>
    </w:r>
    <w:proofErr w:type="spellEnd"/>
    <w:r w:rsidRPr="00425770">
      <w:rPr>
        <w:rFonts w:ascii="Arial" w:hAnsi="Arial" w:cs="Arial"/>
        <w:sz w:val="14"/>
        <w:szCs w:val="14"/>
      </w:rPr>
      <w:t xml:space="preserve"> 12 krepka, skladno s priporočili Evropske zveze slepih (EBU), saj sta najprimernejši za ljudi z okvarami vida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44C" w:rsidRDefault="00B6244C">
      <w:pPr>
        <w:spacing w:after="0" w:line="240" w:lineRule="auto"/>
      </w:pPr>
      <w:r>
        <w:separator/>
      </w:r>
    </w:p>
  </w:footnote>
  <w:footnote w:type="continuationSeparator" w:id="0">
    <w:p w:rsidR="00B6244C" w:rsidRDefault="00B62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770" w:rsidRDefault="00062CDD" w:rsidP="00CB34D0">
    <w:pPr>
      <w:pStyle w:val="Glava"/>
      <w:tabs>
        <w:tab w:val="clear" w:pos="4536"/>
        <w:tab w:val="center" w:pos="4820"/>
      </w:tabs>
      <w:jc w:val="center"/>
    </w:pPr>
    <w:r>
      <w:rPr>
        <w:noProof/>
      </w:rPr>
      <w:drawing>
        <wp:inline distT="0" distB="0" distL="0" distR="0" wp14:anchorId="7AFB8820" wp14:editId="1EA22F8F">
          <wp:extent cx="6300470" cy="1203960"/>
          <wp:effectExtent l="0" t="0" r="0" b="0"/>
          <wp:docPr id="1" name="Slika 1" descr="Slika, ki vsebuje besede risb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ava (word)-02 popravek maj 2020.png"/>
                  <pic:cNvPicPr/>
                </pic:nvPicPr>
                <pic:blipFill>
                  <a:blip r:embed="rId1">
                    <a:extLst>
                      <a:ext uri="{28A0092B-C50C-407E-A947-70E740481C1C}">
                        <a14:useLocalDpi xmlns:a14="http://schemas.microsoft.com/office/drawing/2010/main" val="0"/>
                      </a:ext>
                    </a:extLst>
                  </a:blip>
                  <a:stretch>
                    <a:fillRect/>
                  </a:stretch>
                </pic:blipFill>
                <pic:spPr>
                  <a:xfrm>
                    <a:off x="0" y="0"/>
                    <a:ext cx="6300470" cy="1203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B16D9"/>
    <w:multiLevelType w:val="hybridMultilevel"/>
    <w:tmpl w:val="FB08FBD4"/>
    <w:lvl w:ilvl="0" w:tplc="8550DF8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4F6"/>
    <w:rsid w:val="00062CDD"/>
    <w:rsid w:val="000664F6"/>
    <w:rsid w:val="00B6244C"/>
    <w:rsid w:val="00BB3B11"/>
    <w:rsid w:val="00C441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8C94"/>
  <w15:chartTrackingRefBased/>
  <w15:docId w15:val="{B31CDE3C-69C7-42B5-9DFB-BAC113B8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664F6"/>
    <w:pPr>
      <w:tabs>
        <w:tab w:val="center" w:pos="4536"/>
        <w:tab w:val="right" w:pos="9072"/>
      </w:tabs>
      <w:spacing w:after="0" w:line="240" w:lineRule="auto"/>
    </w:pPr>
    <w:rPr>
      <w:rFonts w:ascii="Calibri" w:eastAsia="Calibri" w:hAnsi="Calibri" w:cs="Times New Roman"/>
    </w:rPr>
  </w:style>
  <w:style w:type="character" w:customStyle="1" w:styleId="GlavaZnak">
    <w:name w:val="Glava Znak"/>
    <w:basedOn w:val="Privzetapisavaodstavka"/>
    <w:link w:val="Glava"/>
    <w:uiPriority w:val="99"/>
    <w:rsid w:val="000664F6"/>
    <w:rPr>
      <w:rFonts w:ascii="Calibri" w:eastAsia="Calibri" w:hAnsi="Calibri" w:cs="Times New Roman"/>
    </w:rPr>
  </w:style>
  <w:style w:type="paragraph" w:styleId="Noga">
    <w:name w:val="footer"/>
    <w:basedOn w:val="Navaden"/>
    <w:link w:val="NogaZnak"/>
    <w:uiPriority w:val="99"/>
    <w:unhideWhenUsed/>
    <w:rsid w:val="000664F6"/>
    <w:pPr>
      <w:tabs>
        <w:tab w:val="center" w:pos="4536"/>
        <w:tab w:val="right" w:pos="9072"/>
      </w:tabs>
      <w:spacing w:after="0" w:line="240" w:lineRule="auto"/>
    </w:pPr>
    <w:rPr>
      <w:rFonts w:ascii="Calibri" w:eastAsia="Calibri" w:hAnsi="Calibri" w:cs="Times New Roman"/>
    </w:rPr>
  </w:style>
  <w:style w:type="character" w:customStyle="1" w:styleId="NogaZnak">
    <w:name w:val="Noga Znak"/>
    <w:basedOn w:val="Privzetapisavaodstavka"/>
    <w:link w:val="Noga"/>
    <w:uiPriority w:val="99"/>
    <w:rsid w:val="000664F6"/>
    <w:rPr>
      <w:rFonts w:ascii="Calibri" w:eastAsia="Calibri" w:hAnsi="Calibri" w:cs="Times New Roman"/>
    </w:rPr>
  </w:style>
  <w:style w:type="character" w:styleId="Hiperpovezava">
    <w:name w:val="Hyperlink"/>
    <w:basedOn w:val="Privzetapisavaodstavka"/>
    <w:uiPriority w:val="99"/>
    <w:unhideWhenUsed/>
    <w:rsid w:val="000664F6"/>
    <w:rPr>
      <w:color w:val="0563C1" w:themeColor="hyperlink"/>
      <w:u w:val="single"/>
    </w:rPr>
  </w:style>
  <w:style w:type="character" w:styleId="Nerazreenaomemba">
    <w:name w:val="Unresolved Mention"/>
    <w:basedOn w:val="Privzetapisavaodstavka"/>
    <w:uiPriority w:val="99"/>
    <w:semiHidden/>
    <w:unhideWhenUsed/>
    <w:rsid w:val="00066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igita.kosi@zveza-slepih.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268</Words>
  <Characters>1531</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Brigita Kosi</dc:creator>
  <cp:keywords/>
  <dc:description/>
  <cp:lastModifiedBy>Brigita Kosi</cp:lastModifiedBy>
  <cp:revision>2</cp:revision>
  <dcterms:created xsi:type="dcterms:W3CDTF">2020-05-25T05:25:00Z</dcterms:created>
  <dcterms:modified xsi:type="dcterms:W3CDTF">2020-05-25T09:09:00Z</dcterms:modified>
</cp:coreProperties>
</file>