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B8" w:rsidRPr="00260484" w:rsidRDefault="00DD4158">
      <w:pPr>
        <w:pStyle w:val="Standard"/>
        <w:rPr>
          <w:rFonts w:ascii="Tahoma" w:hAnsi="Tahoma" w:cs="Tahoma"/>
          <w:b/>
          <w:sz w:val="30"/>
        </w:rPr>
      </w:pPr>
      <w:r w:rsidRPr="00260484">
        <w:rPr>
          <w:rFonts w:ascii="Tahoma" w:hAnsi="Tahoma" w:cs="Tahoma"/>
          <w:b/>
          <w:sz w:val="30"/>
        </w:rPr>
        <w:t>Navodila za uporabo aplikacije ZOOM</w:t>
      </w:r>
    </w:p>
    <w:p w:rsidR="002539B8" w:rsidRPr="00260484" w:rsidRDefault="002539B8">
      <w:pPr>
        <w:pStyle w:val="Standard"/>
        <w:rPr>
          <w:rFonts w:ascii="Tahoma" w:hAnsi="Tahoma" w:cs="Tahoma"/>
          <w:sz w:val="30"/>
        </w:rPr>
      </w:pPr>
    </w:p>
    <w:p w:rsidR="002539B8" w:rsidRPr="00260484" w:rsidRDefault="00DD4158" w:rsidP="00260484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260484">
        <w:rPr>
          <w:rFonts w:ascii="Tahoma" w:hAnsi="Tahoma" w:cs="Tahoma"/>
          <w:sz w:val="27"/>
        </w:rPr>
        <w:t>Lahko si nastavite zoom na svoj računalnik (</w:t>
      </w:r>
      <w:hyperlink r:id="rId7" w:history="1">
        <w:r w:rsidRPr="00260484">
          <w:rPr>
            <w:rFonts w:ascii="Tahoma" w:hAnsi="Tahoma" w:cs="Tahoma"/>
            <w:sz w:val="27"/>
          </w:rPr>
          <w:t>https://zoom.us/</w:t>
        </w:r>
      </w:hyperlink>
      <w:r w:rsidRPr="00260484">
        <w:rPr>
          <w:rFonts w:ascii="Tahoma" w:hAnsi="Tahoma" w:cs="Tahoma"/>
          <w:sz w:val="27"/>
        </w:rPr>
        <w:t>) ali mobilno napravo (</w:t>
      </w:r>
      <w:hyperlink r:id="rId8" w:history="1">
        <w:r w:rsidRPr="00260484">
          <w:rPr>
            <w:rFonts w:ascii="Tahoma" w:hAnsi="Tahoma" w:cs="Tahoma"/>
            <w:sz w:val="27"/>
          </w:rPr>
          <w:t>https://www.zoom.us/download#mobile_app</w:t>
        </w:r>
      </w:hyperlink>
      <w:r w:rsidRPr="00260484">
        <w:rPr>
          <w:rFonts w:ascii="Tahoma" w:hAnsi="Tahoma" w:cs="Tahoma"/>
          <w:sz w:val="27"/>
        </w:rPr>
        <w:t xml:space="preserve">), deluje pa tudi brez </w:t>
      </w:r>
      <w:r w:rsidR="00260484">
        <w:rPr>
          <w:rFonts w:ascii="Tahoma" w:hAnsi="Tahoma" w:cs="Tahoma"/>
          <w:sz w:val="27"/>
        </w:rPr>
        <w:t>prenosa</w:t>
      </w:r>
      <w:r w:rsidRPr="00260484">
        <w:rPr>
          <w:rFonts w:ascii="Tahoma" w:hAnsi="Tahoma" w:cs="Tahoma"/>
          <w:sz w:val="27"/>
        </w:rPr>
        <w:t xml:space="preserve"> programa </w:t>
      </w:r>
      <w:r w:rsidR="00260484">
        <w:rPr>
          <w:rFonts w:ascii="Tahoma" w:hAnsi="Tahoma" w:cs="Tahoma"/>
          <w:sz w:val="27"/>
        </w:rPr>
        <w:t>na svojo napravo.</w:t>
      </w:r>
    </w:p>
    <w:p w:rsidR="002539B8" w:rsidRPr="00260484" w:rsidRDefault="002539B8">
      <w:pPr>
        <w:pStyle w:val="Standard"/>
        <w:rPr>
          <w:rFonts w:ascii="Tahoma" w:hAnsi="Tahoma" w:cs="Tahoma"/>
          <w:sz w:val="27"/>
        </w:rPr>
      </w:pPr>
    </w:p>
    <w:p w:rsidR="002539B8" w:rsidRPr="00260484" w:rsidRDefault="00DD4158" w:rsidP="00260484">
      <w:pPr>
        <w:pStyle w:val="Standard"/>
        <w:numPr>
          <w:ilvl w:val="0"/>
          <w:numId w:val="1"/>
        </w:numPr>
        <w:rPr>
          <w:rFonts w:ascii="Tahoma" w:hAnsi="Tahoma" w:cs="Tahoma"/>
          <w:sz w:val="27"/>
        </w:rPr>
      </w:pPr>
      <w:r w:rsidRPr="00260484">
        <w:rPr>
          <w:rFonts w:ascii="Tahoma" w:hAnsi="Tahoma" w:cs="Tahoma"/>
          <w:sz w:val="27"/>
        </w:rPr>
        <w:t>Kliknete na povezavo, ki smo vam jo poslali.</w:t>
      </w:r>
    </w:p>
    <w:p w:rsidR="00260484" w:rsidRDefault="00260484">
      <w:pPr>
        <w:pStyle w:val="Standard"/>
        <w:rPr>
          <w:rFonts w:ascii="Tahoma" w:hAnsi="Tahoma" w:cs="Tahoma"/>
          <w:sz w:val="27"/>
        </w:rPr>
      </w:pPr>
    </w:p>
    <w:p w:rsidR="002539B8" w:rsidRPr="00260484" w:rsidRDefault="00DD4158" w:rsidP="00260484">
      <w:pPr>
        <w:pStyle w:val="Standard"/>
        <w:numPr>
          <w:ilvl w:val="0"/>
          <w:numId w:val="1"/>
        </w:numPr>
        <w:rPr>
          <w:rFonts w:ascii="Tahoma" w:hAnsi="Tahoma" w:cs="Tahoma"/>
          <w:sz w:val="27"/>
        </w:rPr>
      </w:pPr>
      <w:r w:rsidRPr="00260484">
        <w:rPr>
          <w:rFonts w:ascii="Tahoma" w:hAnsi="Tahoma" w:cs="Tahoma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3420720"/>
            <wp:effectExtent l="0" t="0" r="0" b="8280"/>
            <wp:wrapSquare wrapText="bothSides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4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484">
        <w:rPr>
          <w:rFonts w:ascii="Tahoma" w:hAnsi="Tahoma" w:cs="Tahoma"/>
          <w:sz w:val="27"/>
        </w:rPr>
        <w:t>Kliknete na"click here" in odpre se tole (gl. sliko)</w:t>
      </w:r>
      <w:r w:rsidRPr="00260484">
        <w:rPr>
          <w:rFonts w:ascii="Tahoma" w:hAnsi="Tahoma" w:cs="Tahoma"/>
          <w:sz w:val="27"/>
        </w:rPr>
        <w:t xml:space="preserve">. Če nimate nastavljenega programa, se lahko priključite prek </w:t>
      </w:r>
      <w:r w:rsidRPr="00260484">
        <w:rPr>
          <w:rFonts w:ascii="Tahoma" w:hAnsi="Tahoma" w:cs="Tahoma"/>
          <w:sz w:val="27"/>
        </w:rPr>
        <w:t>...</w:t>
      </w:r>
      <w:r w:rsidRPr="00260484">
        <w:rPr>
          <w:rFonts w:ascii="Tahoma" w:hAnsi="Tahoma" w:cs="Tahoma"/>
          <w:sz w:val="27"/>
        </w:rPr>
        <w:t xml:space="preserve"> </w:t>
      </w:r>
      <w:r w:rsidRPr="00260484">
        <w:rPr>
          <w:rFonts w:ascii="Tahoma" w:hAnsi="Tahoma" w:cs="Tahoma"/>
          <w:sz w:val="27"/>
        </w:rPr>
        <w:t>"join from your browser".</w:t>
      </w:r>
    </w:p>
    <w:p w:rsidR="002539B8" w:rsidRPr="00260484" w:rsidRDefault="00DD4158" w:rsidP="00260484">
      <w:pPr>
        <w:pStyle w:val="Standard"/>
        <w:numPr>
          <w:ilvl w:val="0"/>
          <w:numId w:val="1"/>
        </w:numPr>
        <w:rPr>
          <w:rFonts w:ascii="Tahoma" w:hAnsi="Tahoma" w:cs="Tahoma"/>
          <w:sz w:val="27"/>
        </w:rPr>
      </w:pPr>
      <w:r w:rsidRPr="00260484">
        <w:rPr>
          <w:rFonts w:ascii="Tahoma" w:hAnsi="Tahoma" w:cs="Tahoma"/>
          <w:sz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9360</wp:posOffset>
            </wp:positionH>
            <wp:positionV relativeFrom="paragraph">
              <wp:posOffset>57240</wp:posOffset>
            </wp:positionV>
            <wp:extent cx="5779800" cy="3375720"/>
            <wp:effectExtent l="0" t="0" r="0" b="0"/>
            <wp:wrapSquare wrapText="bothSides"/>
            <wp:docPr id="2" name="Sl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9800" cy="337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260484">
        <w:rPr>
          <w:rFonts w:ascii="Tahoma" w:hAnsi="Tahoma" w:cs="Tahoma"/>
          <w:sz w:val="27"/>
        </w:rPr>
        <w:t xml:space="preserve">Nato vpišete mail, ime in priimek in se pridružite </w:t>
      </w:r>
      <w:r w:rsidRPr="00260484">
        <w:rPr>
          <w:rFonts w:ascii="Tahoma" w:hAnsi="Tahoma" w:cs="Tahoma"/>
          <w:sz w:val="27"/>
        </w:rPr>
        <w:t>"Join".</w:t>
      </w:r>
    </w:p>
    <w:sectPr w:rsidR="002539B8" w:rsidRPr="0026048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58" w:rsidRDefault="00DD4158">
      <w:r>
        <w:separator/>
      </w:r>
    </w:p>
  </w:endnote>
  <w:endnote w:type="continuationSeparator" w:id="0">
    <w:p w:rsidR="00DD4158" w:rsidRDefault="00DD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58" w:rsidRDefault="00DD4158">
      <w:r>
        <w:rPr>
          <w:color w:val="000000"/>
        </w:rPr>
        <w:separator/>
      </w:r>
    </w:p>
  </w:footnote>
  <w:footnote w:type="continuationSeparator" w:id="0">
    <w:p w:rsidR="00DD4158" w:rsidRDefault="00DD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983"/>
    <w:multiLevelType w:val="hybridMultilevel"/>
    <w:tmpl w:val="B128E0EA"/>
    <w:lvl w:ilvl="0" w:tplc="72989CF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39B8"/>
    <w:rsid w:val="001B0BE8"/>
    <w:rsid w:val="002539B8"/>
    <w:rsid w:val="00260484"/>
    <w:rsid w:val="00DD4158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3304-0895-4ECC-BA3E-F03EBB9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sl-S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.us/download#mobile_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Uporabnik</cp:lastModifiedBy>
  <cp:revision>2</cp:revision>
  <dcterms:created xsi:type="dcterms:W3CDTF">2020-04-21T20:04:00Z</dcterms:created>
  <dcterms:modified xsi:type="dcterms:W3CDTF">2020-04-21T20:04:00Z</dcterms:modified>
</cp:coreProperties>
</file>